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BA51F" w14:textId="084B7962" w:rsidR="004F1748" w:rsidRDefault="007107BE" w:rsidP="004F1748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6EC550D6" wp14:editId="1EF7D433">
            <wp:simplePos x="0" y="0"/>
            <wp:positionH relativeFrom="column">
              <wp:posOffset>-928048</wp:posOffset>
            </wp:positionH>
            <wp:positionV relativeFrom="paragraph">
              <wp:posOffset>-927811</wp:posOffset>
            </wp:positionV>
            <wp:extent cx="7614257" cy="10699750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57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748">
        <w:rPr>
          <w:noProof/>
        </w:rPr>
        <w:drawing>
          <wp:anchor distT="0" distB="0" distL="114300" distR="114300" simplePos="0" relativeHeight="251673600" behindDoc="1" locked="0" layoutInCell="1" allowOverlap="1" wp14:anchorId="6E0A77FE" wp14:editId="7622DF4A">
            <wp:simplePos x="0" y="0"/>
            <wp:positionH relativeFrom="column">
              <wp:posOffset>1568450</wp:posOffset>
            </wp:positionH>
            <wp:positionV relativeFrom="page">
              <wp:posOffset>1121353</wp:posOffset>
            </wp:positionV>
            <wp:extent cx="2787631" cy="287644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62" b="99007" l="0" r="995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31" cy="28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748">
        <w:rPr>
          <w:noProof/>
        </w:rPr>
        <w:drawing>
          <wp:anchor distT="0" distB="0" distL="114300" distR="114300" simplePos="0" relativeHeight="251671552" behindDoc="1" locked="0" layoutInCell="1" allowOverlap="1" wp14:anchorId="769125E2" wp14:editId="460FBCF1">
            <wp:simplePos x="0" y="0"/>
            <wp:positionH relativeFrom="column">
              <wp:posOffset>968318</wp:posOffset>
            </wp:positionH>
            <wp:positionV relativeFrom="page">
              <wp:posOffset>285882</wp:posOffset>
            </wp:positionV>
            <wp:extent cx="3957320" cy="6718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0A3CF" w14:textId="41A67ED8" w:rsidR="004F1748" w:rsidRDefault="004F1748" w:rsidP="004F1748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4A9966D4" w14:textId="0D40C17C" w:rsidR="004F1748" w:rsidRDefault="004F1748" w:rsidP="004F1748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04AD7538" w14:textId="77777777" w:rsidR="004F1748" w:rsidRDefault="004F1748" w:rsidP="004F1748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32572F9E" w14:textId="0BD54A70" w:rsidR="004F1748" w:rsidRPr="004F1748" w:rsidRDefault="004F1748" w:rsidP="004F1748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r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 xml:space="preserve">     </w:t>
      </w:r>
      <w:r w:rsidRPr="004F1748"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แผนการใช้จ่ายงบประมาณ</w:t>
      </w:r>
    </w:p>
    <w:p w14:paraId="55CA9EBB" w14:textId="49A0E0FD" w:rsidR="004F1748" w:rsidRPr="004F1748" w:rsidRDefault="004F1748" w:rsidP="004F1748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</w:pPr>
      <w:r w:rsidRPr="004F1748"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ประจำปีงบประมาณ 2568</w:t>
      </w:r>
    </w:p>
    <w:p w14:paraId="2874C7DA" w14:textId="00E79773" w:rsidR="00C15617" w:rsidRDefault="00C15617"/>
    <w:p w14:paraId="2ABF548C" w14:textId="1592CDEE" w:rsidR="006F7198" w:rsidRDefault="007107BE">
      <w:r w:rsidRPr="004F1748">
        <w:rPr>
          <w:rFonts w:ascii="TH SarabunPSK" w:eastAsiaTheme="minorHAnsi" w:hAnsi="TH SarabunPSK" w:cs="TH SarabunPSK"/>
          <w:b w:val="0"/>
          <w:noProof/>
          <w:color w:val="C00000"/>
          <w:kern w:val="2"/>
          <w:sz w:val="22"/>
          <w:szCs w:val="28"/>
          <w:lang w:bidi="th-TH"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59386012" wp14:editId="0EF81C82">
            <wp:simplePos x="0" y="0"/>
            <wp:positionH relativeFrom="column">
              <wp:posOffset>883285</wp:posOffset>
            </wp:positionH>
            <wp:positionV relativeFrom="page">
              <wp:posOffset>6017260</wp:posOffset>
            </wp:positionV>
            <wp:extent cx="4043045" cy="30283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028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90CAA" w14:textId="13AE0216" w:rsidR="004F1748" w:rsidRDefault="004F1748" w:rsidP="004F1748">
      <w:pPr>
        <w:pStyle w:val="a9"/>
      </w:pPr>
    </w:p>
    <w:p w14:paraId="7771B05B" w14:textId="420BA44E" w:rsidR="006F7198" w:rsidRDefault="006F7198"/>
    <w:p w14:paraId="6B3B3059" w14:textId="405D33E2" w:rsidR="006F7198" w:rsidRDefault="006F7198"/>
    <w:p w14:paraId="0F0936D6" w14:textId="4C01CE4B" w:rsidR="006F7198" w:rsidRDefault="006F7198"/>
    <w:p w14:paraId="035FDC27" w14:textId="11691122" w:rsidR="006F7198" w:rsidRDefault="006F7198"/>
    <w:p w14:paraId="3EAA23D7" w14:textId="60E33680" w:rsidR="006F7198" w:rsidRDefault="006F7198"/>
    <w:p w14:paraId="1909AC00" w14:textId="5F735F2F" w:rsidR="006F7198" w:rsidRDefault="006F7198"/>
    <w:p w14:paraId="740FD3E6" w14:textId="77777777" w:rsidR="006F7198" w:rsidRDefault="006F7198"/>
    <w:p w14:paraId="44204065" w14:textId="3F58C857" w:rsidR="006F7198" w:rsidRDefault="006F7198"/>
    <w:p w14:paraId="284E9EB1" w14:textId="77777777" w:rsidR="006F7198" w:rsidRDefault="006F7198"/>
    <w:p w14:paraId="61149ADD" w14:textId="6B3B555B" w:rsidR="006F7198" w:rsidRDefault="006F7198"/>
    <w:p w14:paraId="24848781" w14:textId="2F9B0F73" w:rsidR="006F7198" w:rsidRDefault="006F7198"/>
    <w:p w14:paraId="2D484FE5" w14:textId="2DE311CD" w:rsidR="006F7198" w:rsidRDefault="006F7198"/>
    <w:p w14:paraId="235AA073" w14:textId="77777777" w:rsidR="006F7198" w:rsidRDefault="006F7198">
      <w:pPr>
        <w:sectPr w:rsidR="006F7198" w:rsidSect="00993BD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28C1DD5" w14:textId="7758FD54" w:rsidR="006F7198" w:rsidRPr="003E3D72" w:rsidRDefault="006F7198" w:rsidP="006F7198">
      <w:pPr>
        <w:jc w:val="center"/>
        <w:rPr>
          <w:rFonts w:ascii="TH SarabunIT๙" w:eastAsia="Sarabun" w:hAnsi="TH SarabunIT๙" w:cs="TH SarabunIT๙"/>
          <w:b w:val="0"/>
          <w:sz w:val="36"/>
          <w:szCs w:val="36"/>
        </w:rPr>
      </w:pPr>
      <w:r w:rsidRPr="003E3D72">
        <w:rPr>
          <w:rFonts w:ascii="TH SarabunIT๙" w:eastAsia="Sarabun" w:hAnsi="TH SarabunIT๙" w:cs="TH SarabunIT๙"/>
          <w:b w:val="0"/>
          <w:bCs/>
          <w:sz w:val="36"/>
          <w:szCs w:val="36"/>
          <w:cs/>
        </w:rPr>
        <w:lastRenderedPageBreak/>
        <w:t>แผนการใช้จ่ายงบประมาณ สถานีตำรวจ</w:t>
      </w:r>
      <w:r>
        <w:rPr>
          <w:rFonts w:ascii="TH SarabunIT๙" w:eastAsia="Sarabun" w:hAnsi="TH SarabunIT๙" w:cs="TH SarabunIT๙" w:hint="cs"/>
          <w:b w:val="0"/>
          <w:bCs/>
          <w:sz w:val="36"/>
          <w:szCs w:val="36"/>
          <w:cs/>
          <w:lang w:bidi="th-TH"/>
        </w:rPr>
        <w:t>ภูธรเนินสง่า</w:t>
      </w:r>
    </w:p>
    <w:p w14:paraId="34616F56" w14:textId="7556E33B" w:rsidR="006F7198" w:rsidRPr="00892845" w:rsidRDefault="006F7198" w:rsidP="006F7198">
      <w:pPr>
        <w:jc w:val="center"/>
        <w:rPr>
          <w:rFonts w:ascii="TH SarabunIT๙" w:eastAsia="Sarabun" w:hAnsi="TH SarabunIT๙" w:cs="TH SarabunIT๙"/>
          <w:b w:val="0"/>
          <w:bCs/>
          <w:sz w:val="32"/>
          <w:szCs w:val="32"/>
          <w:cs/>
          <w:lang w:bidi="th-TH"/>
        </w:rPr>
      </w:pPr>
      <w:bookmarkStart w:id="0" w:name="_Hlk193718281"/>
      <w:r w:rsidRPr="00892845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>ประจำปีงบประมาณ พ</w:t>
      </w:r>
      <w:r w:rsidRPr="00892845">
        <w:rPr>
          <w:rFonts w:ascii="TH SarabunIT๙" w:eastAsia="Sarabun" w:hAnsi="TH SarabunIT๙" w:cs="TH SarabunIT๙"/>
          <w:b w:val="0"/>
          <w:bCs/>
          <w:sz w:val="32"/>
          <w:szCs w:val="32"/>
        </w:rPr>
        <w:t>.</w:t>
      </w:r>
      <w:r w:rsidRPr="00892845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>ศ</w:t>
      </w:r>
      <w:r w:rsidRPr="00892845">
        <w:rPr>
          <w:rFonts w:ascii="TH SarabunIT๙" w:eastAsia="Sarabun" w:hAnsi="TH SarabunIT๙" w:cs="TH SarabunIT๙"/>
          <w:b w:val="0"/>
          <w:bCs/>
          <w:sz w:val="32"/>
          <w:szCs w:val="32"/>
        </w:rPr>
        <w:t>.</w:t>
      </w:r>
      <w:r w:rsidRPr="008F513A">
        <w:rPr>
          <w:rFonts w:ascii="TH SarabunIT๙" w:eastAsia="Sarabun" w:hAnsi="TH SarabunIT๙" w:cs="TH SarabunIT๙"/>
          <w:sz w:val="32"/>
          <w:szCs w:val="32"/>
        </w:rPr>
        <w:t>256</w:t>
      </w:r>
      <w:r w:rsidR="00ED3411">
        <w:rPr>
          <w:rFonts w:ascii="TH SarabunIT๙" w:eastAsia="Sarabun" w:hAnsi="TH SarabunIT๙" w:cs="TH SarabunIT๙"/>
          <w:sz w:val="32"/>
          <w:szCs w:val="32"/>
          <w:lang w:bidi="th-TH"/>
        </w:rPr>
        <w:t xml:space="preserve"> </w:t>
      </w:r>
      <w:r w:rsidR="00ED3411" w:rsidRPr="00ED3411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>รอบ 6 เดือนแรก ( ตุลาคม 2567 - มีนาคม 2568 )</w:t>
      </w:r>
      <w:r w:rsidR="008F513A">
        <w:rPr>
          <w:rFonts w:ascii="TH SarabunIT๙" w:eastAsia="Sarabun" w:hAnsi="TH SarabunIT๙" w:cs="TH SarabunIT๙"/>
          <w:b w:val="0"/>
          <w:bCs/>
          <w:sz w:val="32"/>
          <w:szCs w:val="32"/>
          <w:lang w:bidi="th-TH"/>
        </w:rPr>
        <w:t xml:space="preserve"> </w:t>
      </w:r>
      <w:r w:rsidR="008F513A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>ไตรมาสที่ 2</w:t>
      </w:r>
    </w:p>
    <w:bookmarkEnd w:id="0"/>
    <w:p w14:paraId="18F912DB" w14:textId="09327781" w:rsidR="006F7198" w:rsidRPr="003E3D72" w:rsidRDefault="006F7198" w:rsidP="006F7198">
      <w:pPr>
        <w:jc w:val="center"/>
        <w:rPr>
          <w:rFonts w:ascii="TH SarabunIT๙" w:eastAsia="Sarabun" w:hAnsi="TH SarabunIT๙" w:cs="TH SarabunIT๙"/>
          <w:b w:val="0"/>
          <w:sz w:val="32"/>
          <w:szCs w:val="32"/>
          <w:lang w:bidi="th-TH"/>
        </w:rPr>
      </w:pPr>
      <w:r w:rsidRPr="003E3D72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 xml:space="preserve">ข้อมูล ณ วันที่ </w:t>
      </w:r>
      <w:r w:rsidR="008F513A">
        <w:rPr>
          <w:rFonts w:ascii="TH SarabunIT๙" w:eastAsia="Sarabun" w:hAnsi="TH SarabunIT๙" w:cs="TH SarabunIT๙"/>
          <w:bCs/>
          <w:sz w:val="32"/>
          <w:szCs w:val="32"/>
        </w:rPr>
        <w:t>31</w:t>
      </w:r>
      <w:r w:rsidRPr="003E3D72">
        <w:rPr>
          <w:rFonts w:ascii="TH SarabunIT๙" w:eastAsia="Sarabun" w:hAnsi="TH SarabunIT๙" w:cs="TH SarabunIT๙"/>
          <w:b w:val="0"/>
          <w:sz w:val="32"/>
          <w:szCs w:val="32"/>
        </w:rPr>
        <w:t xml:space="preserve"> </w:t>
      </w:r>
      <w:r w:rsidRPr="003E3D72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 xml:space="preserve">มีนาคม </w:t>
      </w:r>
      <w:r w:rsidRPr="008F513A">
        <w:rPr>
          <w:rFonts w:ascii="TH SarabunIT๙" w:eastAsia="Sarabun" w:hAnsi="TH SarabunIT๙" w:cs="TH SarabunIT๙"/>
          <w:bCs/>
          <w:sz w:val="32"/>
          <w:szCs w:val="32"/>
        </w:rPr>
        <w:t>256</w:t>
      </w:r>
      <w:r w:rsidR="000A7F56" w:rsidRPr="008F513A">
        <w:rPr>
          <w:rFonts w:ascii="TH SarabunIT๙" w:eastAsia="Sarabun" w:hAnsi="TH SarabunIT๙" w:cs="TH SarabunIT๙"/>
          <w:bCs/>
          <w:sz w:val="32"/>
          <w:szCs w:val="32"/>
          <w:lang w:bidi="th-TH"/>
        </w:rPr>
        <w:t>8</w:t>
      </w:r>
    </w:p>
    <w:tbl>
      <w:tblPr>
        <w:tblW w:w="1502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6"/>
        <w:gridCol w:w="2847"/>
        <w:gridCol w:w="2977"/>
        <w:gridCol w:w="1559"/>
        <w:gridCol w:w="992"/>
        <w:gridCol w:w="851"/>
        <w:gridCol w:w="708"/>
        <w:gridCol w:w="709"/>
        <w:gridCol w:w="1418"/>
        <w:gridCol w:w="2409"/>
      </w:tblGrid>
      <w:tr w:rsidR="006F7198" w:rsidRPr="007F5041" w14:paraId="179066D3" w14:textId="77777777" w:rsidTr="00C975B3">
        <w:trPr>
          <w:trHeight w:val="697"/>
          <w:tblHeader/>
        </w:trPr>
        <w:tc>
          <w:tcPr>
            <w:tcW w:w="556" w:type="dxa"/>
            <w:vMerge w:val="restart"/>
            <w:shd w:val="clear" w:color="auto" w:fill="9CC2E5"/>
          </w:tcPr>
          <w:p w14:paraId="49E5D7E3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  <w:p w14:paraId="1197EED1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ที่</w:t>
            </w:r>
          </w:p>
          <w:p w14:paraId="0CB1891E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</w:tc>
        <w:tc>
          <w:tcPr>
            <w:tcW w:w="2847" w:type="dxa"/>
            <w:vMerge w:val="restart"/>
            <w:shd w:val="clear" w:color="auto" w:fill="9CC2E5"/>
          </w:tcPr>
          <w:p w14:paraId="11E5F86D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  <w:p w14:paraId="3E782DBD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ชื่อโครงการ</w:t>
            </w:r>
            <w:r w:rsidRPr="007F5041">
              <w:rPr>
                <w:rFonts w:ascii="TH SarabunIT๙" w:eastAsia="Sarabun" w:hAnsi="TH SarabunIT๙" w:cs="TH SarabunIT๙"/>
                <w:b w:val="0"/>
                <w:szCs w:val="28"/>
              </w:rPr>
              <w:t>/</w:t>
            </w: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กิจกรรม</w:t>
            </w:r>
          </w:p>
        </w:tc>
        <w:tc>
          <w:tcPr>
            <w:tcW w:w="2977" w:type="dxa"/>
            <w:vMerge w:val="restart"/>
            <w:shd w:val="clear" w:color="auto" w:fill="9CC2E5"/>
          </w:tcPr>
          <w:p w14:paraId="237F71B8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  <w:p w14:paraId="6B3A7350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เป้าหมาย</w:t>
            </w:r>
            <w:r w:rsidRPr="007F5041">
              <w:rPr>
                <w:rFonts w:ascii="TH SarabunIT๙" w:eastAsia="Sarabun" w:hAnsi="TH SarabunIT๙" w:cs="TH SarabunIT๙"/>
                <w:b w:val="0"/>
                <w:szCs w:val="28"/>
              </w:rPr>
              <w:t>/</w:t>
            </w: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วิธีดำเนินการ</w:t>
            </w:r>
          </w:p>
        </w:tc>
        <w:tc>
          <w:tcPr>
            <w:tcW w:w="4819" w:type="dxa"/>
            <w:gridSpan w:val="5"/>
            <w:shd w:val="clear" w:color="auto" w:fill="9CC2E5"/>
          </w:tcPr>
          <w:p w14:paraId="3C66AB3D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  <w:p w14:paraId="49C421A5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shd w:val="clear" w:color="auto" w:fill="9CC2E5"/>
                <w:cs/>
              </w:rPr>
              <w:t>งบประมาณ</w:t>
            </w:r>
            <w:r w:rsidRPr="007F5041">
              <w:rPr>
                <w:rFonts w:ascii="TH SarabunIT๙" w:eastAsia="Sarabun" w:hAnsi="TH SarabunIT๙" w:cs="TH SarabunIT๙"/>
                <w:b w:val="0"/>
                <w:szCs w:val="28"/>
                <w:shd w:val="clear" w:color="auto" w:fill="9CC2E5"/>
              </w:rPr>
              <w:t>/</w:t>
            </w: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shd w:val="clear" w:color="auto" w:fill="9CC2E5"/>
                <w:cs/>
              </w:rPr>
              <w:t>แหล่งที่จัดสรร</w:t>
            </w:r>
            <w:r w:rsidRPr="007F5041">
              <w:rPr>
                <w:rFonts w:ascii="TH SarabunIT๙" w:eastAsia="Sarabun" w:hAnsi="TH SarabunIT๙" w:cs="TH SarabunIT๙"/>
                <w:b w:val="0"/>
                <w:szCs w:val="28"/>
                <w:shd w:val="clear" w:color="auto" w:fill="9CC2E5"/>
              </w:rPr>
              <w:t>/</w:t>
            </w: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shd w:val="clear" w:color="auto" w:fill="9CC2E5"/>
                <w:cs/>
              </w:rPr>
              <w:t>สนับสนุน</w:t>
            </w:r>
          </w:p>
        </w:tc>
        <w:tc>
          <w:tcPr>
            <w:tcW w:w="1418" w:type="dxa"/>
            <w:vMerge w:val="restart"/>
            <w:shd w:val="clear" w:color="auto" w:fill="9CC2E5"/>
          </w:tcPr>
          <w:p w14:paraId="044B92A8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  <w:p w14:paraId="6245F718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ระยะ</w:t>
            </w:r>
          </w:p>
          <w:p w14:paraId="3125392C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ดำเนินการ</w:t>
            </w:r>
          </w:p>
        </w:tc>
        <w:tc>
          <w:tcPr>
            <w:tcW w:w="2409" w:type="dxa"/>
            <w:vMerge w:val="restart"/>
            <w:shd w:val="clear" w:color="auto" w:fill="9CC2E5"/>
          </w:tcPr>
          <w:p w14:paraId="7C0F2492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  <w:p w14:paraId="6BFB0234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ผลที่คาดว่าจะได้รับ</w:t>
            </w:r>
          </w:p>
        </w:tc>
      </w:tr>
      <w:tr w:rsidR="006F7198" w:rsidRPr="007F5041" w14:paraId="752EED43" w14:textId="77777777" w:rsidTr="00C975B3">
        <w:trPr>
          <w:trHeight w:val="515"/>
          <w:tblHeader/>
        </w:trPr>
        <w:tc>
          <w:tcPr>
            <w:tcW w:w="556" w:type="dxa"/>
            <w:vMerge/>
            <w:shd w:val="clear" w:color="auto" w:fill="9CC2E5"/>
          </w:tcPr>
          <w:p w14:paraId="19C56FB7" w14:textId="77777777" w:rsidR="006F7198" w:rsidRPr="007F5041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</w:tc>
        <w:tc>
          <w:tcPr>
            <w:tcW w:w="2847" w:type="dxa"/>
            <w:vMerge/>
            <w:shd w:val="clear" w:color="auto" w:fill="9CC2E5"/>
          </w:tcPr>
          <w:p w14:paraId="465B88C3" w14:textId="77777777" w:rsidR="006F7198" w:rsidRPr="007F5041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</w:tc>
        <w:tc>
          <w:tcPr>
            <w:tcW w:w="2977" w:type="dxa"/>
            <w:vMerge/>
            <w:shd w:val="clear" w:color="auto" w:fill="9CC2E5"/>
          </w:tcPr>
          <w:p w14:paraId="409A6D0B" w14:textId="77777777" w:rsidR="006F7198" w:rsidRPr="007F5041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</w:tc>
        <w:tc>
          <w:tcPr>
            <w:tcW w:w="1559" w:type="dxa"/>
            <w:shd w:val="clear" w:color="auto" w:fill="F7CAAC"/>
            <w:vAlign w:val="center"/>
          </w:tcPr>
          <w:p w14:paraId="7F560E6B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สตช</w:t>
            </w:r>
            <w:r w:rsidRPr="007F5041">
              <w:rPr>
                <w:rFonts w:ascii="TH SarabunIT๙" w:eastAsia="Sarabun" w:hAnsi="TH SarabunIT๙" w:cs="TH SarabunIT๙"/>
                <w:b w:val="0"/>
                <w:szCs w:val="28"/>
              </w:rPr>
              <w:t>.</w:t>
            </w:r>
          </w:p>
        </w:tc>
        <w:tc>
          <w:tcPr>
            <w:tcW w:w="992" w:type="dxa"/>
            <w:shd w:val="clear" w:color="auto" w:fill="F7CAAC"/>
          </w:tcPr>
          <w:p w14:paraId="23740D64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หน่วยงานภาครัฐ</w:t>
            </w:r>
          </w:p>
        </w:tc>
        <w:tc>
          <w:tcPr>
            <w:tcW w:w="851" w:type="dxa"/>
            <w:shd w:val="clear" w:color="auto" w:fill="F7CAAC"/>
            <w:vAlign w:val="center"/>
          </w:tcPr>
          <w:p w14:paraId="36328C2C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ภาค</w:t>
            </w:r>
          </w:p>
          <w:p w14:paraId="4C383B77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เอกชน</w:t>
            </w:r>
          </w:p>
        </w:tc>
        <w:tc>
          <w:tcPr>
            <w:tcW w:w="708" w:type="dxa"/>
            <w:shd w:val="clear" w:color="auto" w:fill="F7CAAC"/>
            <w:vAlign w:val="center"/>
          </w:tcPr>
          <w:p w14:paraId="244E2903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อปท</w:t>
            </w:r>
            <w:r w:rsidRPr="007F5041">
              <w:rPr>
                <w:rFonts w:ascii="TH SarabunIT๙" w:eastAsia="Sarabun" w:hAnsi="TH SarabunIT๙" w:cs="TH SarabunIT๙"/>
                <w:b w:val="0"/>
                <w:szCs w:val="28"/>
              </w:rPr>
              <w:t>.</w:t>
            </w:r>
          </w:p>
        </w:tc>
        <w:tc>
          <w:tcPr>
            <w:tcW w:w="709" w:type="dxa"/>
            <w:shd w:val="clear" w:color="auto" w:fill="F7CAAC"/>
            <w:vAlign w:val="center"/>
          </w:tcPr>
          <w:p w14:paraId="65881754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อื่นๆ</w:t>
            </w:r>
          </w:p>
        </w:tc>
        <w:tc>
          <w:tcPr>
            <w:tcW w:w="1418" w:type="dxa"/>
            <w:vMerge/>
            <w:shd w:val="clear" w:color="auto" w:fill="9CC2E5"/>
          </w:tcPr>
          <w:p w14:paraId="30F3D70B" w14:textId="77777777" w:rsidR="006F7198" w:rsidRPr="007F5041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</w:tc>
        <w:tc>
          <w:tcPr>
            <w:tcW w:w="2409" w:type="dxa"/>
            <w:vMerge/>
            <w:shd w:val="clear" w:color="auto" w:fill="9CC2E5"/>
          </w:tcPr>
          <w:p w14:paraId="158D9F8F" w14:textId="77777777" w:rsidR="006F7198" w:rsidRPr="007F5041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</w:tc>
      </w:tr>
      <w:tr w:rsidR="006F7198" w:rsidRPr="007F5041" w14:paraId="47A888E5" w14:textId="77777777" w:rsidTr="00C975B3">
        <w:trPr>
          <w:trHeight w:val="1358"/>
        </w:trPr>
        <w:tc>
          <w:tcPr>
            <w:tcW w:w="556" w:type="dxa"/>
          </w:tcPr>
          <w:p w14:paraId="24512C03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szCs w:val="28"/>
                <w:cs/>
                <w:lang w:bidi="th-TH"/>
              </w:rPr>
              <w:t>1</w:t>
            </w:r>
          </w:p>
        </w:tc>
        <w:tc>
          <w:tcPr>
            <w:tcW w:w="2847" w:type="dxa"/>
          </w:tcPr>
          <w:p w14:paraId="59122E8E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000000"/>
                <w:szCs w:val="28"/>
                <w:cs/>
                <w:lang w:bidi="th-TH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000000"/>
                <w:szCs w:val="28"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000000"/>
                <w:szCs w:val="28"/>
                <w:cs/>
              </w:rPr>
              <w:t>โครงการปิดล้อมตรวจค้นเป้าหมายยาเสพติดเพื่อป้องกันการแพร่ระบาดยาเสพติด</w:t>
            </w:r>
          </w:p>
          <w:p w14:paraId="2990D1A8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b w:val="0"/>
                <w:color w:val="auto"/>
                <w:szCs w:val="28"/>
              </w:rPr>
            </w:pPr>
          </w:p>
        </w:tc>
        <w:tc>
          <w:tcPr>
            <w:tcW w:w="2977" w:type="dxa"/>
          </w:tcPr>
          <w:p w14:paraId="33C7EC3B" w14:textId="77777777" w:rsidR="006F7198" w:rsidRPr="002F4317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2F4317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2F4317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กำหนดพื้นที่ที่มีการแพร่</w:t>
            </w:r>
          </w:p>
          <w:p w14:paraId="17BE50E1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2F4317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ระบาดของยาเสพติด เพื่อปิดล้อมตรวจค้น สกัดกั้นไม่ให้มีการแพร่ระบาดของยาเสพติดในชุมชน</w:t>
            </w:r>
          </w:p>
        </w:tc>
        <w:tc>
          <w:tcPr>
            <w:tcW w:w="1559" w:type="dxa"/>
          </w:tcPr>
          <w:p w14:paraId="7B31791D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๓๐,๐๐๐</w:t>
            </w:r>
          </w:p>
          <w:p w14:paraId="34004246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992" w:type="dxa"/>
          </w:tcPr>
          <w:p w14:paraId="08FB5146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851" w:type="dxa"/>
          </w:tcPr>
          <w:p w14:paraId="2C6995BD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8" w:type="dxa"/>
          </w:tcPr>
          <w:p w14:paraId="69A24D0C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9" w:type="dxa"/>
          </w:tcPr>
          <w:p w14:paraId="1272B9F3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56546B07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ปีงบ</w:t>
            </w:r>
          </w:p>
          <w:p w14:paraId="7F9ADDE1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ประมาณ </w:t>
            </w:r>
          </w:p>
          <w:p w14:paraId="733F07FB" w14:textId="21E4A77C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๒๕</w:t>
            </w:r>
            <w:r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6</w:t>
            </w:r>
            <w:r w:rsidR="000A7F56"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8</w:t>
            </w:r>
          </w:p>
        </w:tc>
        <w:tc>
          <w:tcPr>
            <w:tcW w:w="2409" w:type="dxa"/>
          </w:tcPr>
          <w:p w14:paraId="54222324" w14:textId="2ECDEB62" w:rsidR="006F7198" w:rsidRPr="00AD7EA4" w:rsidRDefault="00AD7EA4" w:rsidP="00AD7EA4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AD7EA4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 </w:t>
            </w:r>
            <w:r w:rsidR="006F7198"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สามารถลดการแพร่</w:t>
            </w:r>
          </w:p>
          <w:p w14:paraId="3CAAF8C4" w14:textId="77777777" w:rsidR="006F7198" w:rsidRPr="00AD7EA4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ระบาดของยาเสพติดใน</w:t>
            </w:r>
          </w:p>
          <w:p w14:paraId="06164522" w14:textId="77777777" w:rsidR="006F7198" w:rsidRPr="00AD7EA4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ชุมชนเป้าหมาย </w:t>
            </w:r>
          </w:p>
          <w:p w14:paraId="1F66D93C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</w:tr>
      <w:tr w:rsidR="006F7198" w:rsidRPr="007F5041" w14:paraId="745DBDBB" w14:textId="77777777" w:rsidTr="00C975B3">
        <w:trPr>
          <w:trHeight w:val="945"/>
        </w:trPr>
        <w:tc>
          <w:tcPr>
            <w:tcW w:w="556" w:type="dxa"/>
          </w:tcPr>
          <w:p w14:paraId="68C0F3D3" w14:textId="1AC82F81" w:rsidR="006F7198" w:rsidRPr="007F5041" w:rsidRDefault="009562D0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2</w:t>
            </w:r>
          </w:p>
        </w:tc>
        <w:tc>
          <w:tcPr>
            <w:tcW w:w="2847" w:type="dxa"/>
          </w:tcPr>
          <w:p w14:paraId="4D56DFC9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color w:val="auto"/>
                <w:szCs w:val="28"/>
              </w:rPr>
              <w:t xml:space="preserve"> 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-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ค่าตอบแทนสอบสวน</w:t>
            </w:r>
          </w:p>
          <w:p w14:paraId="18D3FEB5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คดีอาญา</w:t>
            </w:r>
          </w:p>
          <w:p w14:paraId="17DF33AF" w14:textId="77777777" w:rsidR="006F7198" w:rsidRPr="007F5041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</w:rPr>
            </w:pPr>
          </w:p>
        </w:tc>
        <w:tc>
          <w:tcPr>
            <w:tcW w:w="2977" w:type="dxa"/>
          </w:tcPr>
          <w:p w14:paraId="68CE7074" w14:textId="77777777" w:rsidR="006F7198" w:rsidRPr="007F5041" w:rsidRDefault="006F7198" w:rsidP="00C975B3">
            <w:pPr>
              <w:spacing w:before="240"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กำหนดระยะเวลาในการดำเนิน งานในทุกขั้นตอนของงานสอบสวนอย่างชัดเจนเพื่อให้ประชาชนได้รับความยุติธรรมโดยไม่ล่าช้า</w:t>
            </w:r>
          </w:p>
          <w:p w14:paraId="52BCEE9A" w14:textId="77777777" w:rsidR="006F7198" w:rsidRPr="007F5041" w:rsidRDefault="006F7198" w:rsidP="00C975B3">
            <w:pPr>
              <w:spacing w:line="240" w:lineRule="auto"/>
              <w:jc w:val="both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</w:tcPr>
          <w:p w14:paraId="351A6954" w14:textId="0F47F3C2" w:rsidR="006F7198" w:rsidRPr="007F5041" w:rsidRDefault="00DE79E4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ยังไม่ได้รับการจัดสรรฯ </w:t>
            </w:r>
          </w:p>
        </w:tc>
        <w:tc>
          <w:tcPr>
            <w:tcW w:w="992" w:type="dxa"/>
          </w:tcPr>
          <w:p w14:paraId="51479E1F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851" w:type="dxa"/>
          </w:tcPr>
          <w:p w14:paraId="4389E699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8" w:type="dxa"/>
          </w:tcPr>
          <w:p w14:paraId="1C606588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9" w:type="dxa"/>
          </w:tcPr>
          <w:p w14:paraId="3923E61A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313F492A" w14:textId="77777777" w:rsidR="006F7198" w:rsidRPr="00790B23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90B23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ปีงบ</w:t>
            </w:r>
          </w:p>
          <w:p w14:paraId="63E6A24D" w14:textId="77777777" w:rsidR="006F7198" w:rsidRPr="00790B23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90B2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ประมาณ </w:t>
            </w:r>
          </w:p>
          <w:p w14:paraId="21ED6035" w14:textId="1FF4825C" w:rsidR="006F7198" w:rsidRPr="00790B23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90B2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๒๕</w:t>
            </w:r>
            <w:r w:rsidRPr="00790B23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6</w:t>
            </w:r>
            <w:r w:rsidR="000A7F56" w:rsidRPr="00790B23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8</w:t>
            </w:r>
          </w:p>
          <w:p w14:paraId="2A908AE0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2409" w:type="dxa"/>
          </w:tcPr>
          <w:p w14:paraId="062C8101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-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จำนวนเรื่องร้องเรียนของผู้เสียหาย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พยาน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ผู้ต้องหา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ต่อการได้รับการปฏิบัติที่ไม่เหมาะสมตามหลักสิทธิมนุษยชนของเจ้าหน้าที่ตำรวจ</w:t>
            </w:r>
          </w:p>
        </w:tc>
      </w:tr>
      <w:tr w:rsidR="006F7198" w:rsidRPr="007F5041" w14:paraId="40855C3D" w14:textId="77777777" w:rsidTr="00C975B3">
        <w:trPr>
          <w:trHeight w:val="945"/>
        </w:trPr>
        <w:tc>
          <w:tcPr>
            <w:tcW w:w="556" w:type="dxa"/>
          </w:tcPr>
          <w:p w14:paraId="18450217" w14:textId="0CD338DD" w:rsidR="006F7198" w:rsidRPr="007F5041" w:rsidRDefault="009562D0" w:rsidP="006F719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3</w:t>
            </w:r>
          </w:p>
        </w:tc>
        <w:tc>
          <w:tcPr>
            <w:tcW w:w="2847" w:type="dxa"/>
          </w:tcPr>
          <w:p w14:paraId="26F8F59F" w14:textId="77777777" w:rsidR="006F7198" w:rsidRPr="007F5041" w:rsidRDefault="006F7198" w:rsidP="006F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รณรงค์ป้องกันและแก้ไขปัญหาอุบัติเหตุทางถนนช่วงเทศกาลสำคัญ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(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ปีใหม่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,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สงกรานต์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)</w:t>
            </w:r>
          </w:p>
          <w:p w14:paraId="2A6DF377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b w:val="0"/>
                <w:color w:val="auto"/>
                <w:szCs w:val="28"/>
              </w:rPr>
            </w:pPr>
          </w:p>
        </w:tc>
        <w:tc>
          <w:tcPr>
            <w:tcW w:w="2977" w:type="dxa"/>
          </w:tcPr>
          <w:p w14:paraId="46590B53" w14:textId="77777777" w:rsidR="006F7198" w:rsidRPr="007F5041" w:rsidRDefault="006F7198" w:rsidP="00930B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กำหนดมาตรการด้านการ</w:t>
            </w:r>
          </w:p>
          <w:p w14:paraId="6114477E" w14:textId="77777777" w:rsidR="006F7198" w:rsidRPr="007F5041" w:rsidRDefault="006F7198" w:rsidP="00930B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บังคับใช้กฎหมายในช่วงเทศกาลปีใหม่และสงกรานต์ โดยเฉพาะข้อหาขับรถในขณะเมาขับรถในขณะเมาสุรา และไม่สวมหมวกนิรภัย </w:t>
            </w:r>
          </w:p>
          <w:p w14:paraId="62078C88" w14:textId="77777777" w:rsidR="006F7198" w:rsidRPr="007F5041" w:rsidRDefault="006F7198" w:rsidP="00930B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ประสานงานกับหน่วยงาน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/</w:t>
            </w:r>
          </w:p>
          <w:p w14:paraId="56A71C7D" w14:textId="77777777" w:rsidR="006F7198" w:rsidRPr="007F5041" w:rsidRDefault="006F7198" w:rsidP="00930B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ภาคีเครือข่ายที่เกี่ยวข้องในพื้นที่ เพื่อป้องกันและแก้ไขปัญหา</w:t>
            </w:r>
          </w:p>
          <w:p w14:paraId="63FCD481" w14:textId="77777777" w:rsidR="006F7198" w:rsidRPr="007F5041" w:rsidRDefault="006F7198" w:rsidP="00930B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อุบัติเหตุ และปัญหาการจราจรใน</w:t>
            </w:r>
          </w:p>
          <w:p w14:paraId="757144AF" w14:textId="77777777" w:rsidR="006F7198" w:rsidRPr="007F5041" w:rsidRDefault="006F7198" w:rsidP="006F7198">
            <w:pPr>
              <w:spacing w:line="240" w:lineRule="auto"/>
              <w:jc w:val="both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lastRenderedPageBreak/>
              <w:t>พื้นที่</w:t>
            </w:r>
          </w:p>
          <w:p w14:paraId="1564D607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รณรงค์และเสริมสร้างจิตสำนึก</w:t>
            </w:r>
          </w:p>
          <w:p w14:paraId="5721DE2B" w14:textId="5873861C" w:rsidR="006F7198" w:rsidRPr="007F5041" w:rsidRDefault="006F7198" w:rsidP="006F7198">
            <w:pPr>
              <w:spacing w:before="240"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ในการขับขี่ตามกฎหมาย</w:t>
            </w:r>
          </w:p>
        </w:tc>
        <w:tc>
          <w:tcPr>
            <w:tcW w:w="1559" w:type="dxa"/>
          </w:tcPr>
          <w:p w14:paraId="4954EB77" w14:textId="6518FE13" w:rsidR="006F7198" w:rsidRPr="007F5041" w:rsidRDefault="006F7198" w:rsidP="006F719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lastRenderedPageBreak/>
              <w:t>๑๘,๙๐๐</w:t>
            </w:r>
          </w:p>
        </w:tc>
        <w:tc>
          <w:tcPr>
            <w:tcW w:w="992" w:type="dxa"/>
          </w:tcPr>
          <w:p w14:paraId="59DA17E2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851" w:type="dxa"/>
          </w:tcPr>
          <w:p w14:paraId="1ED32946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8" w:type="dxa"/>
          </w:tcPr>
          <w:p w14:paraId="25E312AF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9" w:type="dxa"/>
          </w:tcPr>
          <w:p w14:paraId="13509C84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3060AE01" w14:textId="77777777" w:rsidR="006F7198" w:rsidRDefault="006F7198" w:rsidP="006F719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ปีงบ</w:t>
            </w:r>
          </w:p>
          <w:p w14:paraId="4BF7F5F4" w14:textId="7C69E7FE" w:rsidR="00790B23" w:rsidRPr="007F5041" w:rsidRDefault="00790B23" w:rsidP="006F719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ประมาณ</w:t>
            </w:r>
          </w:p>
          <w:p w14:paraId="080028B8" w14:textId="00184E75" w:rsidR="006F7198" w:rsidRPr="00ED3411" w:rsidRDefault="006F7198" w:rsidP="006F719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พ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ศ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256</w:t>
            </w:r>
            <w:r w:rsidR="000A7F56"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8</w:t>
            </w:r>
          </w:p>
          <w:p w14:paraId="16913EBC" w14:textId="77777777" w:rsidR="006F7198" w:rsidRPr="007F5041" w:rsidRDefault="006F7198" w:rsidP="006F719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</w:pPr>
          </w:p>
        </w:tc>
        <w:tc>
          <w:tcPr>
            <w:tcW w:w="2409" w:type="dxa"/>
          </w:tcPr>
          <w:p w14:paraId="0926D1D8" w14:textId="3113C938" w:rsidR="006F7198" w:rsidRPr="00AD7EA4" w:rsidRDefault="00AD7EA4" w:rsidP="00AD7EA4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AD7EA4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</w:t>
            </w:r>
            <w:r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 </w:t>
            </w:r>
            <w:r w:rsidR="006F7198"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ผู้</w:t>
            </w:r>
            <w:r w:rsidR="006F7198" w:rsidRPr="00AD7EA4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ฝ่าฝืนกฎหมาย</w:t>
            </w:r>
            <w:r w:rsidR="006F7198"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ถูกดำเนินคดีในข้อหา ขับรถในขณะเมาสุรา และไม่สวมหมวกนิรภัย ช่วงเทศกาลปีใหม่และสงกรานต์</w:t>
            </w:r>
          </w:p>
          <w:p w14:paraId="5D207069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</w:tr>
      <w:tr w:rsidR="006F7198" w:rsidRPr="00F92086" w14:paraId="14795FCC" w14:textId="77777777" w:rsidTr="00C975B3">
        <w:trPr>
          <w:trHeight w:val="945"/>
        </w:trPr>
        <w:tc>
          <w:tcPr>
            <w:tcW w:w="556" w:type="dxa"/>
          </w:tcPr>
          <w:p w14:paraId="4F74F4F7" w14:textId="140C381B" w:rsidR="006F7198" w:rsidRPr="00F92086" w:rsidRDefault="009562D0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847" w:type="dxa"/>
          </w:tcPr>
          <w:p w14:paraId="54E6937A" w14:textId="77777777" w:rsidR="006F7198" w:rsidRPr="007F5041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ค่าน้ำมันเชื้อเพลิงสำหรั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บ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</w:p>
          <w:p w14:paraId="2CB490CE" w14:textId="77777777" w:rsidR="006F7198" w:rsidRPr="007F5041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รถยนต์ตู้โดยสาร ฯ และรถยนต์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บรรทุก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เอนกประสงค์</w:t>
            </w:r>
          </w:p>
          <w:p w14:paraId="2623EE61" w14:textId="77777777" w:rsidR="006F7198" w:rsidRPr="00F92086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B7CB3EA" w14:textId="77777777" w:rsidR="006F7198" w:rsidRPr="00F92086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A0EE616" w14:textId="1094C7A2" w:rsidR="006F7198" w:rsidRPr="00F92086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2977" w:type="dxa"/>
          </w:tcPr>
          <w:p w14:paraId="789D97CE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ออกใบสั่งจ่ายน้ำมัน ระบุเล่มที่ เลขที่ ของใบสั่งจ่ายน้ำมัน ข้อมูลเกี่ยวกับสถานีน้ำมัน ส่วนราชการสั่งจ่าย วันเดือนปี ที่สั่งจ่าย </w:t>
            </w:r>
          </w:p>
          <w:p w14:paraId="50D5B46B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48D1FAED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</w:tcPr>
          <w:p w14:paraId="3A942E97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6EAEEE47" w14:textId="07D3A11F" w:rsidR="006F7198" w:rsidRPr="00FA49DC" w:rsidRDefault="00FA49DC" w:rsidP="00FA49DC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112</w:t>
            </w:r>
            <w:r w:rsidRPr="00790B23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,500</w:t>
            </w:r>
          </w:p>
          <w:p w14:paraId="47F807A3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1149DD25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59B5A19E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280607B0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0A61A3E3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5ED8F0BD" w14:textId="36BB5AE8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992" w:type="dxa"/>
          </w:tcPr>
          <w:p w14:paraId="4398621E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851" w:type="dxa"/>
          </w:tcPr>
          <w:p w14:paraId="47F90279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8" w:type="dxa"/>
          </w:tcPr>
          <w:p w14:paraId="36E0B32D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9" w:type="dxa"/>
          </w:tcPr>
          <w:p w14:paraId="6546894E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5E0E6BDF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ปีงบ</w:t>
            </w:r>
          </w:p>
          <w:p w14:paraId="6A4D317C" w14:textId="397FABB9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พ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ศ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256</w:t>
            </w:r>
            <w:r w:rsidR="000A7F56"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8</w:t>
            </w:r>
          </w:p>
          <w:p w14:paraId="2E705C55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(ยอดจัดสรร </w:t>
            </w:r>
          </w:p>
          <w:p w14:paraId="2792ED24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๘ เดือน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)</w:t>
            </w:r>
          </w:p>
        </w:tc>
        <w:tc>
          <w:tcPr>
            <w:tcW w:w="2409" w:type="dxa"/>
          </w:tcPr>
          <w:p w14:paraId="4AA043C3" w14:textId="7328885B" w:rsidR="006F7198" w:rsidRPr="00AD7EA4" w:rsidRDefault="00AD7EA4" w:rsidP="00AD7EA4">
            <w:pPr>
              <w:spacing w:before="120"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AD7EA4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 </w:t>
            </w:r>
            <w:r w:rsidR="006F7198"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ผู้ปฏิบัติหน้าที่ใช้รถ</w:t>
            </w:r>
          </w:p>
          <w:p w14:paraId="015466D6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ยนต์ของทางราชการไปใช้ในการปฏิบัติหน้าที่ในดูแลชีวิตและทรัพย์สินของประชาชน </w:t>
            </w:r>
          </w:p>
          <w:p w14:paraId="1DF9CECD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  <w:p w14:paraId="137F44A6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</w:tr>
      <w:tr w:rsidR="00930BC3" w:rsidRPr="00F92086" w14:paraId="21F342C8" w14:textId="77777777" w:rsidTr="00C975B3">
        <w:trPr>
          <w:trHeight w:val="945"/>
        </w:trPr>
        <w:tc>
          <w:tcPr>
            <w:tcW w:w="556" w:type="dxa"/>
          </w:tcPr>
          <w:p w14:paraId="219F0649" w14:textId="37920E73" w:rsidR="00930BC3" w:rsidRDefault="00930BC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5</w:t>
            </w:r>
          </w:p>
        </w:tc>
        <w:tc>
          <w:tcPr>
            <w:tcW w:w="2847" w:type="dxa"/>
          </w:tcPr>
          <w:p w14:paraId="6CC0D8D0" w14:textId="7D5EA4B0" w:rsidR="00930BC3" w:rsidRPr="007F5041" w:rsidRDefault="00930BC3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โครงการ 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ชมส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.(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ชุมขนมวลชนสัมพันธ์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)</w:t>
            </w:r>
          </w:p>
        </w:tc>
        <w:tc>
          <w:tcPr>
            <w:tcW w:w="2977" w:type="dxa"/>
          </w:tcPr>
          <w:p w14:paraId="1B659E4D" w14:textId="77777777" w:rsidR="00930BC3" w:rsidRDefault="00930BC3" w:rsidP="00930BC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930BC3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กำหนดพื้น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ที่ในการทำโครงการที่มีความเกี่ยวข้องกับ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ยาเสพติด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ของชุมชน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เพื่อ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ให้ความรู้เกี่ยวกับการ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ระบาดของยาเสพติดในชุมชน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 และเพื่อสร้างสัมพันธ์กับทางชุมชนให้มีความไว้วางใจกับเจ้าหน้าที่ตำรวจ</w:t>
            </w:r>
          </w:p>
          <w:p w14:paraId="3D4A898A" w14:textId="67E72CE7" w:rsidR="00930BC3" w:rsidRPr="007F5041" w:rsidRDefault="00930BC3" w:rsidP="00930BC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-กำหนดระยะเวลาในการทำโครงการ</w:t>
            </w:r>
          </w:p>
        </w:tc>
        <w:tc>
          <w:tcPr>
            <w:tcW w:w="1559" w:type="dxa"/>
          </w:tcPr>
          <w:p w14:paraId="6F8B5536" w14:textId="18D4DE3F" w:rsidR="00930BC3" w:rsidRPr="007F5041" w:rsidRDefault="00790B2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35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,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700</w:t>
            </w:r>
          </w:p>
        </w:tc>
        <w:tc>
          <w:tcPr>
            <w:tcW w:w="992" w:type="dxa"/>
          </w:tcPr>
          <w:p w14:paraId="4F50EFE7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851" w:type="dxa"/>
          </w:tcPr>
          <w:p w14:paraId="6F105159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8" w:type="dxa"/>
          </w:tcPr>
          <w:p w14:paraId="600DBAC4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9" w:type="dxa"/>
          </w:tcPr>
          <w:p w14:paraId="09C2DFBA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5BFA38A7" w14:textId="77777777" w:rsidR="00790B23" w:rsidRPr="007F5041" w:rsidRDefault="00790B23" w:rsidP="00790B2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ปีงบ</w:t>
            </w:r>
          </w:p>
          <w:p w14:paraId="140D92FA" w14:textId="4368DF37" w:rsidR="00930BC3" w:rsidRPr="007F5041" w:rsidRDefault="00790B23" w:rsidP="00790B2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พ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ศ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2568</w:t>
            </w:r>
          </w:p>
        </w:tc>
        <w:tc>
          <w:tcPr>
            <w:tcW w:w="2409" w:type="dxa"/>
          </w:tcPr>
          <w:p w14:paraId="2FA00933" w14:textId="5900A0DF" w:rsidR="00930BC3" w:rsidRDefault="00AD7EA4" w:rsidP="00C975B3">
            <w:pPr>
              <w:spacing w:before="120"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- 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ประชาชนได้รับความรู้ในด้านการป้องกันยาเสพติด และโทษของยาเสพติด</w:t>
            </w:r>
          </w:p>
          <w:p w14:paraId="67CC4155" w14:textId="08287125" w:rsidR="00AD7EA4" w:rsidRPr="007F5041" w:rsidRDefault="00AD7EA4" w:rsidP="00C975B3">
            <w:pPr>
              <w:spacing w:before="120"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 เจ้าหน้าที่ตำรวจได้รับรู้ถึงความคิดเห็นของประชาชน</w:t>
            </w:r>
          </w:p>
        </w:tc>
      </w:tr>
      <w:tr w:rsidR="00930BC3" w:rsidRPr="00F92086" w14:paraId="32F09AF3" w14:textId="77777777" w:rsidTr="00C975B3">
        <w:trPr>
          <w:trHeight w:val="945"/>
        </w:trPr>
        <w:tc>
          <w:tcPr>
            <w:tcW w:w="556" w:type="dxa"/>
          </w:tcPr>
          <w:p w14:paraId="27D03A84" w14:textId="79411D4D" w:rsidR="00930BC3" w:rsidRDefault="00930BC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6</w:t>
            </w:r>
          </w:p>
        </w:tc>
        <w:tc>
          <w:tcPr>
            <w:tcW w:w="2847" w:type="dxa"/>
          </w:tcPr>
          <w:p w14:paraId="7A6194D8" w14:textId="5BE0835A" w:rsidR="00930BC3" w:rsidRPr="007F5041" w:rsidRDefault="00930BC3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โครงการ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ตำรวจบ้าน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2977" w:type="dxa"/>
          </w:tcPr>
          <w:p w14:paraId="62F7665E" w14:textId="65EB2764" w:rsidR="00790B23" w:rsidRDefault="00790B23" w:rsidP="00790B2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 w:rsidRPr="00790B23"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</w:rPr>
              <w:t>เพื่อรับสมัครอาสาสมัครตำรวจบ้าน เข้ามาทำหน้าที่เป็นผู้ช่วยเหลืองานของสถานีตำรวจภูธร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เนินสง่า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</w:p>
          <w:p w14:paraId="0B735E0C" w14:textId="77777777" w:rsidR="00790B23" w:rsidRDefault="00790B23" w:rsidP="00790B2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lastRenderedPageBreak/>
              <w:t>-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</w:rPr>
              <w:t>เพื่อดำเนินการตามนโยบายของรัฐบาลที่ต้องการให้ประชาชนได้มีส่วนร่วมในกิจกรรมของส่วนราชการต่างๆ</w:t>
            </w:r>
            <w:r>
              <w:rPr>
                <w:rFonts w:ascii="TH SarabunIT๙" w:hAnsi="TH SarabunIT๙" w:cs="TH SarabunIT๙"/>
                <w:color w:val="auto"/>
                <w:szCs w:val="28"/>
              </w:rPr>
              <w:t>--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</w:rPr>
              <w:t>เพื่อเสริมสร้างพฤติกรรม พัฒนาจิตใจ คุณธรรม จริยธรรม และวินัย ให้อาสาสมัครตำรวจบ้าน</w:t>
            </w:r>
          </w:p>
          <w:p w14:paraId="0C9819D5" w14:textId="63EB9B45" w:rsidR="00930BC3" w:rsidRPr="00790B23" w:rsidRDefault="00790B23" w:rsidP="00790B2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</w:rPr>
              <w:t>เพื่อพัฒนาศักยภาพของอาสาสมัครตำรวจบ้าน เป็นพลเมืองที่ดีมีคุณธรรม ยึดมั่นในกฎหมาย</w:t>
            </w:r>
          </w:p>
        </w:tc>
        <w:tc>
          <w:tcPr>
            <w:tcW w:w="1559" w:type="dxa"/>
          </w:tcPr>
          <w:p w14:paraId="4223C17E" w14:textId="257EAA62" w:rsidR="00930BC3" w:rsidRPr="007F5041" w:rsidRDefault="00790B2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90B23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lastRenderedPageBreak/>
              <w:t>8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,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000</w:t>
            </w:r>
          </w:p>
        </w:tc>
        <w:tc>
          <w:tcPr>
            <w:tcW w:w="992" w:type="dxa"/>
          </w:tcPr>
          <w:p w14:paraId="70C2D2B1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851" w:type="dxa"/>
          </w:tcPr>
          <w:p w14:paraId="7D19BAEC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8" w:type="dxa"/>
          </w:tcPr>
          <w:p w14:paraId="5F24DBDB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9" w:type="dxa"/>
          </w:tcPr>
          <w:p w14:paraId="24133E98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21C92C3E" w14:textId="77777777" w:rsidR="00790B23" w:rsidRPr="007F5041" w:rsidRDefault="00790B23" w:rsidP="00790B2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ปีงบ</w:t>
            </w:r>
          </w:p>
          <w:p w14:paraId="3DB3108E" w14:textId="77777777" w:rsidR="00790B23" w:rsidRPr="007F5041" w:rsidRDefault="00790B23" w:rsidP="00790B2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พ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ศ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256</w:t>
            </w:r>
            <w:r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8</w:t>
            </w:r>
          </w:p>
          <w:p w14:paraId="1155257D" w14:textId="7F56A5AB" w:rsidR="00930BC3" w:rsidRPr="007F5041" w:rsidRDefault="00930BC3" w:rsidP="00790B2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</w:p>
        </w:tc>
        <w:tc>
          <w:tcPr>
            <w:tcW w:w="2409" w:type="dxa"/>
          </w:tcPr>
          <w:p w14:paraId="6D3E2460" w14:textId="65C0AE17" w:rsidR="00AD7EA4" w:rsidRDefault="00AD7EA4" w:rsidP="00C975B3">
            <w:pPr>
              <w:spacing w:before="120" w:line="240" w:lineRule="auto"/>
              <w:rPr>
                <w:rFonts w:ascii="TH SarabunIT๙" w:hAnsi="TH SarabunIT๙" w:cs="TH SarabunIT๙"/>
                <w:color w:val="auto"/>
                <w:sz w:val="36"/>
                <w:szCs w:val="28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t>-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ได้อาสาสมัครตำรวจบ้าน ในเขตพื้นที่รับผิดชอบ เข้ามาทำหน้าที่เป็นผู้ช่วยงานของสถานีตำรวจภูธร</w:t>
            </w: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t>เนินสง่า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</w:rPr>
              <w:t xml:space="preserve"> </w:t>
            </w:r>
          </w:p>
          <w:p w14:paraId="03D17185" w14:textId="55B691A2" w:rsidR="00AD7EA4" w:rsidRDefault="00AD7EA4" w:rsidP="00C975B3">
            <w:pPr>
              <w:spacing w:before="120" w:line="240" w:lineRule="auto"/>
              <w:rPr>
                <w:rFonts w:ascii="TH SarabunIT๙" w:hAnsi="TH SarabunIT๙" w:cs="TH SarabunIT๙"/>
                <w:color w:val="auto"/>
                <w:sz w:val="36"/>
                <w:szCs w:val="28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lastRenderedPageBreak/>
              <w:t>-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สถานีตำรวจภูธรเสวียด มีกลุ่มพลังมวลชนร่วมกันรักษาความสงบเรียบร้อย ในพื้นที่เพิ่มขึ้น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</w:rPr>
              <w:t xml:space="preserve"> </w:t>
            </w:r>
          </w:p>
          <w:p w14:paraId="0A8BDED7" w14:textId="6F197497" w:rsidR="00930BC3" w:rsidRPr="00AD7EA4" w:rsidRDefault="00AD7EA4" w:rsidP="00C975B3">
            <w:pPr>
              <w:spacing w:before="120"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t>-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พัฒนาศักยภาพของ อาสาสมัครตำรวจบ้าน เป็นพลเมืองที่ดีมีคุณธรรม ยึดมั่นในกฎหมาย</w:t>
            </w:r>
          </w:p>
        </w:tc>
      </w:tr>
      <w:tr w:rsidR="00930BC3" w:rsidRPr="00F92086" w14:paraId="5792D8BF" w14:textId="77777777" w:rsidTr="00C975B3">
        <w:trPr>
          <w:trHeight w:val="945"/>
        </w:trPr>
        <w:tc>
          <w:tcPr>
            <w:tcW w:w="556" w:type="dxa"/>
          </w:tcPr>
          <w:p w14:paraId="1DC1716B" w14:textId="520E16C5" w:rsidR="00930BC3" w:rsidRPr="002F4317" w:rsidRDefault="00930BC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2F4317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lastRenderedPageBreak/>
              <w:t>7</w:t>
            </w:r>
          </w:p>
        </w:tc>
        <w:tc>
          <w:tcPr>
            <w:tcW w:w="2847" w:type="dxa"/>
          </w:tcPr>
          <w:p w14:paraId="2128D317" w14:textId="7CB75858" w:rsidR="00930BC3" w:rsidRPr="007F5041" w:rsidRDefault="00930BC3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ประชุม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 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กต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.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ตร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. </w:t>
            </w:r>
          </w:p>
        </w:tc>
        <w:tc>
          <w:tcPr>
            <w:tcW w:w="2977" w:type="dxa"/>
          </w:tcPr>
          <w:p w14:paraId="18E990B6" w14:textId="6A8AFD6C" w:rsidR="00F53DDC" w:rsidRDefault="00F53DDC" w:rsidP="00C975B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บแนวทางและนโยบายการพ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ฒนาและการบร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หารงานต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รวจจาก ก.ต.ช.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ไปปฏ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บ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เพ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ื่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อให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เก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ดผลตามนโยบาย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</w:p>
          <w:p w14:paraId="54618D28" w14:textId="71304561" w:rsidR="00F53DDC" w:rsidRDefault="00F53DDC" w:rsidP="00C975B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ใหค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ปร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ึ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กษาและขอเสนอแนะการปฏ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บ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งานของสถาน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ี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รวจ ให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เป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็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นไป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ตามนโยบายของ ก.ต.ช.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</w:p>
          <w:p w14:paraId="57793092" w14:textId="38FF7DBE" w:rsidR="00F53DDC" w:rsidRDefault="00F53DDC" w:rsidP="00C975B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ส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งเสร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มใหม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การพ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ฒนาประส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ทธ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ภาพการปฏ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บ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งานของข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าราชการต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รวจ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และการบร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หารงานต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รวจ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</w:p>
          <w:p w14:paraId="148EB075" w14:textId="4085B2F2" w:rsidR="00F53DDC" w:rsidRDefault="00F53DDC" w:rsidP="00C975B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ตรวจสอบ 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ดตาม และประเม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นผลการปฏ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บ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งานของข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าราชการต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รวจใน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สถาน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ี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รวจ ใหเป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็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นไปตามนโยบายของ ก.ต.ช.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</w:p>
          <w:p w14:paraId="3EEDA216" w14:textId="3E28A60B" w:rsidR="00F53DDC" w:rsidRDefault="00F53DDC" w:rsidP="00C975B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lastRenderedPageBreak/>
              <w:t>-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ให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ข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อม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ู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ลข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าวสารและเสนอป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ญหาความเด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ื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อดร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อนและความต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องการของ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ประชาชนในเขตพ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ื่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นท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ี่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</w:p>
          <w:p w14:paraId="0DEFB1F5" w14:textId="5AF80C54" w:rsidR="00F53DDC" w:rsidRDefault="00F53DDC" w:rsidP="00C975B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ให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แนะนาและช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วยเหล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ื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อสน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บสน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ุ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นการประชาส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มพ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นธ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์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งานของสถาน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ี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รวจ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</w:p>
          <w:p w14:paraId="3636DC31" w14:textId="2DB26171" w:rsidR="00930BC3" w:rsidRPr="00F53DDC" w:rsidRDefault="00F53DDC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เสร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มสร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างความเข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าใจและความส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มพ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นธ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์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อ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นด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ี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ระหวาง กต.ตร.สภ. ก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บ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ข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้า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ราชการต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รวจผ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ู้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ปฏ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บ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หน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าท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ี่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และประชาชนในพ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ื้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นท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ี่</w:t>
            </w:r>
          </w:p>
        </w:tc>
        <w:tc>
          <w:tcPr>
            <w:tcW w:w="1559" w:type="dxa"/>
          </w:tcPr>
          <w:p w14:paraId="71AA1E89" w14:textId="21BD75E8" w:rsidR="00930BC3" w:rsidRPr="00790B23" w:rsidRDefault="00790B2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790B23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lastRenderedPageBreak/>
              <w:t>15,000</w:t>
            </w:r>
          </w:p>
        </w:tc>
        <w:tc>
          <w:tcPr>
            <w:tcW w:w="992" w:type="dxa"/>
          </w:tcPr>
          <w:p w14:paraId="26626CB3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851" w:type="dxa"/>
          </w:tcPr>
          <w:p w14:paraId="28F0DD7B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8" w:type="dxa"/>
          </w:tcPr>
          <w:p w14:paraId="3B6D71FA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9" w:type="dxa"/>
          </w:tcPr>
          <w:p w14:paraId="70BA69CC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3053153A" w14:textId="77777777" w:rsidR="00790B23" w:rsidRPr="007F5041" w:rsidRDefault="00790B23" w:rsidP="00790B2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ปีงบ</w:t>
            </w:r>
          </w:p>
          <w:p w14:paraId="3A79991E" w14:textId="7EA22F3A" w:rsidR="00930BC3" w:rsidRPr="007F5041" w:rsidRDefault="00790B23" w:rsidP="00790B2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พ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ศ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256</w:t>
            </w:r>
            <w:r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8</w:t>
            </w:r>
          </w:p>
        </w:tc>
        <w:tc>
          <w:tcPr>
            <w:tcW w:w="2409" w:type="dxa"/>
          </w:tcPr>
          <w:p w14:paraId="65F3DDDA" w14:textId="3597F267" w:rsidR="00930BC3" w:rsidRPr="007F5041" w:rsidRDefault="002F4317" w:rsidP="00C975B3">
            <w:pPr>
              <w:spacing w:before="120"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="00AD7EA4"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 </w:t>
            </w:r>
            <w:r w:rsidR="00AD7EA4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ได้รับความร่วมมือจากหัวส่วนราชการและประชาชนที่อยู่ในพื้นที่ ในการรับรู้ปัญหาของประชาชน และ ร่วมมือกันแก้ไขปัญหานั้น</w:t>
            </w:r>
          </w:p>
        </w:tc>
      </w:tr>
    </w:tbl>
    <w:p w14:paraId="778C8850" w14:textId="3AD0C0C2" w:rsidR="009562D0" w:rsidRDefault="002F4317" w:rsidP="009562D0">
      <w:pPr>
        <w:spacing w:line="240" w:lineRule="auto"/>
        <w:rPr>
          <w:rFonts w:ascii="TH SarabunIT๙" w:hAnsi="TH SarabunIT๙" w:cs="TH SarabunIT๙"/>
          <w:sz w:val="40"/>
          <w:szCs w:val="32"/>
          <w:lang w:bidi="th-TH"/>
        </w:rPr>
      </w:pPr>
      <w:r w:rsidRPr="00EC4E89">
        <w:rPr>
          <w:rFonts w:ascii="TH SarabunIT๙" w:eastAsia="Cordia New" w:hAnsi="TH SarabunIT๙" w:cs="TH SarabunIT๙"/>
          <w:noProof/>
        </w:rPr>
        <w:drawing>
          <wp:anchor distT="0" distB="0" distL="114300" distR="114300" simplePos="0" relativeHeight="251681792" behindDoc="1" locked="0" layoutInCell="1" allowOverlap="1" wp14:anchorId="25FC6990" wp14:editId="30695EBE">
            <wp:simplePos x="0" y="0"/>
            <wp:positionH relativeFrom="column">
              <wp:posOffset>4565650</wp:posOffset>
            </wp:positionH>
            <wp:positionV relativeFrom="paragraph">
              <wp:posOffset>-21590</wp:posOffset>
            </wp:positionV>
            <wp:extent cx="981710" cy="735965"/>
            <wp:effectExtent l="0" t="0" r="8890" b="6985"/>
            <wp:wrapNone/>
            <wp:docPr id="13597289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2D0" w:rsidRPr="009562D0">
        <w:rPr>
          <w:rFonts w:ascii="TH SarabunIT๙" w:hAnsi="TH SarabunIT๙" w:cs="TH SarabunIT๙"/>
          <w:sz w:val="40"/>
          <w:szCs w:val="32"/>
          <w:cs/>
          <w:lang w:bidi="th-TH"/>
        </w:rPr>
        <w:t xml:space="preserve">             </w:t>
      </w:r>
    </w:p>
    <w:p w14:paraId="4FD05644" w14:textId="77777777" w:rsidR="002F4317" w:rsidRPr="002F4317" w:rsidRDefault="009562D0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</w:rPr>
      </w:pPr>
      <w:r>
        <w:rPr>
          <w:rFonts w:ascii="TH SarabunIT๙" w:hAnsi="TH SarabunIT๙" w:cs="TH SarabunIT๙" w:hint="cs"/>
          <w:sz w:val="40"/>
          <w:szCs w:val="32"/>
          <w:cs/>
          <w:lang w:bidi="th-TH"/>
        </w:rPr>
        <w:t xml:space="preserve">                                                                                           </w:t>
      </w:r>
      <w:r w:rsidR="002F4317" w:rsidRPr="002F4317">
        <w:rPr>
          <w:rFonts w:ascii="TH SarabunIT๙" w:hAnsi="TH SarabunIT๙" w:cs="TH SarabunIT๙"/>
          <w:color w:val="auto"/>
          <w:sz w:val="40"/>
          <w:szCs w:val="32"/>
          <w:cs/>
          <w:lang w:bidi="th-TH"/>
        </w:rPr>
        <w:t xml:space="preserve">พ.ต.อ.        </w:t>
      </w:r>
      <w:r w:rsidR="002F4317" w:rsidRPr="002F4317">
        <w:rPr>
          <w:rFonts w:ascii="TH SarabunIT๙" w:hAnsi="TH SarabunIT๙" w:cs="TH SarabunIT๙"/>
          <w:color w:val="auto"/>
          <w:sz w:val="40"/>
          <w:szCs w:val="32"/>
          <w:cs/>
          <w:lang w:bidi="th-TH"/>
        </w:rPr>
        <w:tab/>
      </w:r>
    </w:p>
    <w:p w14:paraId="068A53EF" w14:textId="77777777" w:rsidR="002F4317" w:rsidRPr="002F4317" w:rsidRDefault="002F4317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</w:rPr>
      </w:pPr>
      <w:r w:rsidRPr="002F4317">
        <w:rPr>
          <w:rFonts w:ascii="TH SarabunIT๙" w:hAnsi="TH SarabunIT๙" w:cs="TH SarabunIT๙"/>
          <w:color w:val="auto"/>
          <w:sz w:val="40"/>
          <w:szCs w:val="32"/>
        </w:rPr>
        <w:t xml:space="preserve">                                                                              </w:t>
      </w:r>
      <w:r w:rsidRPr="002F4317"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t>( อรชุน รักสกุลพิวัฒน์</w:t>
      </w:r>
      <w:r w:rsidRPr="002F4317">
        <w:rPr>
          <w:rFonts w:ascii="TH SarabunIT๙" w:hAnsi="TH SarabunIT๙" w:cs="TH SarabunIT๙"/>
          <w:color w:val="auto"/>
          <w:sz w:val="40"/>
          <w:szCs w:val="32"/>
          <w:cs/>
          <w:lang w:bidi="th-TH"/>
        </w:rPr>
        <w:t xml:space="preserve"> )</w:t>
      </w:r>
    </w:p>
    <w:p w14:paraId="4A7F8F46" w14:textId="081663A3" w:rsidR="00930BC3" w:rsidRDefault="002F4317" w:rsidP="009562D0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  <w:r w:rsidRPr="002F4317">
        <w:rPr>
          <w:rFonts w:ascii="TH SarabunIT๙" w:hAnsi="TH SarabunIT๙" w:cs="TH SarabunIT๙"/>
          <w:color w:val="auto"/>
          <w:sz w:val="40"/>
          <w:szCs w:val="32"/>
        </w:rPr>
        <w:t xml:space="preserve">             </w:t>
      </w:r>
      <w:r w:rsidRPr="002F4317">
        <w:rPr>
          <w:rFonts w:ascii="TH SarabunIT๙" w:hAnsi="TH SarabunIT๙" w:cs="TH SarabunIT๙"/>
          <w:color w:val="auto"/>
          <w:sz w:val="40"/>
          <w:szCs w:val="32"/>
        </w:rPr>
        <w:tab/>
      </w:r>
      <w:r w:rsidRPr="002F4317">
        <w:rPr>
          <w:rFonts w:ascii="TH SarabunIT๙" w:hAnsi="TH SarabunIT๙" w:cs="TH SarabunIT๙"/>
          <w:color w:val="auto"/>
          <w:sz w:val="40"/>
          <w:szCs w:val="32"/>
          <w:lang w:bidi="th-TH"/>
        </w:rPr>
        <w:t xml:space="preserve">                                                              </w:t>
      </w:r>
      <w:r w:rsidRPr="002F4317"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t xml:space="preserve">    </w:t>
      </w:r>
      <w:r w:rsidRPr="002F4317">
        <w:rPr>
          <w:rFonts w:ascii="TH SarabunIT๙" w:hAnsi="TH SarabunIT๙" w:cs="TH SarabunIT๙"/>
          <w:color w:val="auto"/>
          <w:sz w:val="40"/>
          <w:szCs w:val="32"/>
          <w:cs/>
          <w:lang w:bidi="th-TH"/>
        </w:rPr>
        <w:t>ผกก.สภ.</w:t>
      </w:r>
      <w:r w:rsidRPr="002F4317"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t>เนินสง่า</w:t>
      </w:r>
    </w:p>
    <w:p w14:paraId="17B19C1E" w14:textId="77777777" w:rsidR="00DE79E4" w:rsidRDefault="00DE79E4" w:rsidP="009562D0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1D546FD1" w14:textId="77777777" w:rsidR="00DE79E4" w:rsidRDefault="00DE79E4" w:rsidP="009562D0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461B2609" w14:textId="71376B78" w:rsidR="002171E2" w:rsidRDefault="00DE79E4" w:rsidP="002171E2">
      <w:pPr>
        <w:spacing w:line="240" w:lineRule="auto"/>
        <w:jc w:val="right"/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sectPr w:rsidR="002171E2" w:rsidSect="00993BD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t>ข้อมูล ณ วันที่ 31 มี.ค.2</w:t>
      </w:r>
      <w:r w:rsidR="00624A78"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t>56</w:t>
      </w:r>
      <w:r w:rsidR="00640901"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t>8</w:t>
      </w:r>
    </w:p>
    <w:p w14:paraId="330B2064" w14:textId="77777777" w:rsidR="002171E2" w:rsidRDefault="002171E2" w:rsidP="00640901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sectPr w:rsidR="002171E2" w:rsidSect="00624A78">
      <w:pgSz w:w="11906" w:h="16838"/>
      <w:pgMar w:top="1440" w:right="1440" w:bottom="1440" w:left="1440" w:header="708" w:footer="708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10513" w14:textId="77777777" w:rsidR="000C52A5" w:rsidRDefault="000C52A5" w:rsidP="006553C7">
      <w:pPr>
        <w:spacing w:line="240" w:lineRule="auto"/>
      </w:pPr>
      <w:r>
        <w:separator/>
      </w:r>
    </w:p>
  </w:endnote>
  <w:endnote w:type="continuationSeparator" w:id="0">
    <w:p w14:paraId="4814CAD2" w14:textId="77777777" w:rsidR="000C52A5" w:rsidRDefault="000C52A5" w:rsidP="006553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C5E52" w14:textId="77777777" w:rsidR="000C52A5" w:rsidRDefault="000C52A5" w:rsidP="006553C7">
      <w:pPr>
        <w:spacing w:line="240" w:lineRule="auto"/>
      </w:pPr>
      <w:r>
        <w:separator/>
      </w:r>
    </w:p>
  </w:footnote>
  <w:footnote w:type="continuationSeparator" w:id="0">
    <w:p w14:paraId="357EC1D3" w14:textId="77777777" w:rsidR="000C52A5" w:rsidRDefault="000C52A5" w:rsidP="006553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01B53"/>
    <w:multiLevelType w:val="hybridMultilevel"/>
    <w:tmpl w:val="40C09432"/>
    <w:lvl w:ilvl="0" w:tplc="50C4C1A4">
      <w:start w:val="27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319F7"/>
    <w:multiLevelType w:val="hybridMultilevel"/>
    <w:tmpl w:val="0A3AAD3C"/>
    <w:lvl w:ilvl="0" w:tplc="DAEADF66">
      <w:start w:val="27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  <w:color w:val="0F0F3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B2D98"/>
    <w:multiLevelType w:val="hybridMultilevel"/>
    <w:tmpl w:val="F738C414"/>
    <w:lvl w:ilvl="0" w:tplc="9BAEDD0E">
      <w:start w:val="8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476EE"/>
    <w:multiLevelType w:val="hybridMultilevel"/>
    <w:tmpl w:val="CF9E5A5C"/>
    <w:lvl w:ilvl="0" w:tplc="08AE7FCA">
      <w:numFmt w:val="bullet"/>
      <w:lvlText w:val="-"/>
      <w:lvlJc w:val="left"/>
      <w:pPr>
        <w:ind w:left="720" w:hanging="360"/>
      </w:pPr>
      <w:rPr>
        <w:rFonts w:ascii="TH SarabunIT๙" w:eastAsia="MS Mincho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151AD"/>
    <w:multiLevelType w:val="hybridMultilevel"/>
    <w:tmpl w:val="3FDE9A26"/>
    <w:lvl w:ilvl="0" w:tplc="F42E21AC">
      <w:start w:val="27"/>
      <w:numFmt w:val="bullet"/>
      <w:lvlText w:val="-"/>
      <w:lvlJc w:val="left"/>
      <w:pPr>
        <w:ind w:left="1778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70ED07E7"/>
    <w:multiLevelType w:val="multilevel"/>
    <w:tmpl w:val="BE30D974"/>
    <w:lvl w:ilvl="0">
      <w:start w:val="27"/>
      <w:numFmt w:val="bullet"/>
      <w:lvlText w:val="-"/>
      <w:lvlJc w:val="left"/>
      <w:pPr>
        <w:ind w:left="57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2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</w:abstractNum>
  <w:num w:numId="1" w16cid:durableId="568854238">
    <w:abstractNumId w:val="5"/>
  </w:num>
  <w:num w:numId="2" w16cid:durableId="1921794862">
    <w:abstractNumId w:val="4"/>
  </w:num>
  <w:num w:numId="3" w16cid:durableId="667100368">
    <w:abstractNumId w:val="3"/>
  </w:num>
  <w:num w:numId="4" w16cid:durableId="676882161">
    <w:abstractNumId w:val="1"/>
  </w:num>
  <w:num w:numId="5" w16cid:durableId="1360163057">
    <w:abstractNumId w:val="0"/>
  </w:num>
  <w:num w:numId="6" w16cid:durableId="11551462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198"/>
    <w:rsid w:val="00017243"/>
    <w:rsid w:val="00022FF7"/>
    <w:rsid w:val="000A7F56"/>
    <w:rsid w:val="000C52A5"/>
    <w:rsid w:val="000F1EC6"/>
    <w:rsid w:val="00161001"/>
    <w:rsid w:val="002171E2"/>
    <w:rsid w:val="00283A4F"/>
    <w:rsid w:val="00290296"/>
    <w:rsid w:val="002F4317"/>
    <w:rsid w:val="003367C4"/>
    <w:rsid w:val="00345B71"/>
    <w:rsid w:val="003A77FE"/>
    <w:rsid w:val="003B243C"/>
    <w:rsid w:val="003C2888"/>
    <w:rsid w:val="003C7004"/>
    <w:rsid w:val="003C777B"/>
    <w:rsid w:val="003D4A1D"/>
    <w:rsid w:val="004228BF"/>
    <w:rsid w:val="00460EF2"/>
    <w:rsid w:val="0047739D"/>
    <w:rsid w:val="004D36FA"/>
    <w:rsid w:val="004F1748"/>
    <w:rsid w:val="004F49DC"/>
    <w:rsid w:val="00537DDA"/>
    <w:rsid w:val="00591C02"/>
    <w:rsid w:val="00624A78"/>
    <w:rsid w:val="00640901"/>
    <w:rsid w:val="006553C7"/>
    <w:rsid w:val="00676425"/>
    <w:rsid w:val="00686CA5"/>
    <w:rsid w:val="006F7198"/>
    <w:rsid w:val="007107BE"/>
    <w:rsid w:val="00790B23"/>
    <w:rsid w:val="007E4C16"/>
    <w:rsid w:val="007F5041"/>
    <w:rsid w:val="008130FF"/>
    <w:rsid w:val="00873814"/>
    <w:rsid w:val="008B028F"/>
    <w:rsid w:val="008C45F9"/>
    <w:rsid w:val="008E1740"/>
    <w:rsid w:val="008F513A"/>
    <w:rsid w:val="00930BC3"/>
    <w:rsid w:val="009562D0"/>
    <w:rsid w:val="009912E2"/>
    <w:rsid w:val="00993BD3"/>
    <w:rsid w:val="00A40330"/>
    <w:rsid w:val="00A72531"/>
    <w:rsid w:val="00AC3D7E"/>
    <w:rsid w:val="00AD7EA4"/>
    <w:rsid w:val="00AE1932"/>
    <w:rsid w:val="00B06DA2"/>
    <w:rsid w:val="00B07F3A"/>
    <w:rsid w:val="00B45E89"/>
    <w:rsid w:val="00C15617"/>
    <w:rsid w:val="00C92703"/>
    <w:rsid w:val="00D21BFA"/>
    <w:rsid w:val="00D34071"/>
    <w:rsid w:val="00DE0012"/>
    <w:rsid w:val="00DE6829"/>
    <w:rsid w:val="00DE79E4"/>
    <w:rsid w:val="00EA24F8"/>
    <w:rsid w:val="00ED3411"/>
    <w:rsid w:val="00F26A60"/>
    <w:rsid w:val="00F53DDC"/>
    <w:rsid w:val="00F774FB"/>
    <w:rsid w:val="00F948D3"/>
    <w:rsid w:val="00FA49DC"/>
    <w:rsid w:val="00FD025B"/>
    <w:rsid w:val="00FE7AA4"/>
    <w:rsid w:val="00FF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FB780"/>
  <w15:chartTrackingRefBased/>
  <w15:docId w15:val="{B4F9AE77-6FBA-4D51-B932-8BE1FAD7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0FF"/>
    <w:pPr>
      <w:spacing w:after="0" w:line="276" w:lineRule="auto"/>
    </w:pPr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รายการย่อหน้า"/>
    <w:basedOn w:val="a"/>
    <w:uiPriority w:val="34"/>
    <w:qFormat/>
    <w:rsid w:val="009562D0"/>
    <w:pPr>
      <w:spacing w:after="200"/>
      <w:ind w:left="720"/>
      <w:contextualSpacing/>
    </w:pPr>
    <w:rPr>
      <w:rFonts w:eastAsia="Calibri"/>
      <w:b w:val="0"/>
      <w:color w:val="auto"/>
      <w:sz w:val="22"/>
      <w:szCs w:val="28"/>
      <w:lang w:bidi="th-TH"/>
    </w:rPr>
  </w:style>
  <w:style w:type="paragraph" w:styleId="a4">
    <w:name w:val="List Paragraph"/>
    <w:basedOn w:val="a"/>
    <w:uiPriority w:val="34"/>
    <w:qFormat/>
    <w:rsid w:val="008130F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553C7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553C7"/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paragraph" w:styleId="a7">
    <w:name w:val="footer"/>
    <w:basedOn w:val="a"/>
    <w:link w:val="a8"/>
    <w:uiPriority w:val="99"/>
    <w:unhideWhenUsed/>
    <w:rsid w:val="006553C7"/>
    <w:pPr>
      <w:tabs>
        <w:tab w:val="center" w:pos="4513"/>
        <w:tab w:val="right" w:pos="9026"/>
      </w:tabs>
      <w:spacing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553C7"/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paragraph" w:styleId="a9">
    <w:name w:val="Normal (Web)"/>
    <w:basedOn w:val="a"/>
    <w:uiPriority w:val="99"/>
    <w:semiHidden/>
    <w:unhideWhenUsed/>
    <w:rsid w:val="004F1748"/>
    <w:pPr>
      <w:spacing w:before="100" w:beforeAutospacing="1" w:after="100" w:afterAutospacing="1" w:line="240" w:lineRule="auto"/>
    </w:pPr>
    <w:rPr>
      <w:rFonts w:ascii="Tahoma" w:eastAsia="Times New Roman" w:hAnsi="Tahoma" w:cs="Tahoma"/>
      <w:b w:val="0"/>
      <w:color w:val="auto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9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50AAA-06E6-4ED6-BC33-F0CEF3369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อโนชา ส่งศรี</cp:lastModifiedBy>
  <cp:revision>52</cp:revision>
  <dcterms:created xsi:type="dcterms:W3CDTF">2025-02-25T03:35:00Z</dcterms:created>
  <dcterms:modified xsi:type="dcterms:W3CDTF">2025-04-09T06:02:00Z</dcterms:modified>
</cp:coreProperties>
</file>